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D2C85" w14:textId="4C3E8B42" w:rsidR="001C3962" w:rsidRDefault="0092546D">
      <w:pPr>
        <w:spacing w:beforeLines="50" w:before="217" w:afterLines="50" w:after="217" w:line="400" w:lineRule="exact"/>
        <w:jc w:val="center"/>
        <w:rPr>
          <w:rFonts w:ascii="方正小标宋简体" w:eastAsia="方正小标宋简体"/>
          <w:bCs/>
          <w:szCs w:val="21"/>
        </w:rPr>
      </w:pPr>
      <w:r>
        <w:rPr>
          <w:rFonts w:ascii="方正小标宋简体" w:eastAsia="方正小标宋简体" w:hint="eastAsia"/>
          <w:bCs/>
          <w:sz w:val="36"/>
          <w:szCs w:val="21"/>
        </w:rPr>
        <w:t>202</w:t>
      </w:r>
      <w:r w:rsidR="00EF1E98">
        <w:rPr>
          <w:rFonts w:ascii="方正小标宋简体" w:eastAsia="方正小标宋简体" w:hint="eastAsia"/>
          <w:bCs/>
          <w:sz w:val="36"/>
          <w:szCs w:val="21"/>
        </w:rPr>
        <w:t>5</w:t>
      </w:r>
      <w:r>
        <w:rPr>
          <w:rFonts w:ascii="方正小标宋简体" w:eastAsia="方正小标宋简体" w:hint="eastAsia"/>
          <w:bCs/>
          <w:sz w:val="36"/>
          <w:szCs w:val="21"/>
        </w:rPr>
        <w:t>年度安徽省科技进步奖提名项目公示内容</w:t>
      </w:r>
    </w:p>
    <w:tbl>
      <w:tblPr>
        <w:tblStyle w:val="aa"/>
        <w:tblW w:w="145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383"/>
        <w:gridCol w:w="172"/>
        <w:gridCol w:w="1889"/>
        <w:gridCol w:w="1234"/>
        <w:gridCol w:w="1683"/>
        <w:gridCol w:w="1533"/>
        <w:gridCol w:w="1386"/>
        <w:gridCol w:w="1639"/>
        <w:gridCol w:w="1554"/>
        <w:gridCol w:w="1556"/>
      </w:tblGrid>
      <w:tr w:rsidR="001C3962" w14:paraId="196D9E3D" w14:textId="77777777">
        <w:trPr>
          <w:trHeight w:val="440"/>
          <w:jc w:val="center"/>
        </w:trPr>
        <w:tc>
          <w:tcPr>
            <w:tcW w:w="2086" w:type="dxa"/>
            <w:gridSpan w:val="3"/>
            <w:vAlign w:val="center"/>
          </w:tcPr>
          <w:p w14:paraId="6D31B10C" w14:textId="77777777" w:rsidR="001C3962" w:rsidRDefault="0092546D">
            <w:pPr>
              <w:spacing w:line="240" w:lineRule="exact"/>
              <w:jc w:val="center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0"/>
              </w:rPr>
              <w:t>项目名称</w:t>
            </w:r>
          </w:p>
        </w:tc>
        <w:tc>
          <w:tcPr>
            <w:tcW w:w="12474" w:type="dxa"/>
            <w:gridSpan w:val="8"/>
            <w:vAlign w:val="center"/>
          </w:tcPr>
          <w:p w14:paraId="2662052F" w14:textId="4E84FED4" w:rsidR="001C3962" w:rsidRDefault="00EE7349">
            <w:pPr>
              <w:spacing w:before="40" w:after="40" w:line="360" w:lineRule="exact"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E7349">
              <w:rPr>
                <w:rFonts w:ascii="宋体" w:eastAsia="宋体" w:hAnsi="宋体"/>
                <w:kern w:val="0"/>
                <w:sz w:val="24"/>
                <w:szCs w:val="24"/>
              </w:rPr>
              <w:t>面向CCUS工程的CO2井下超临界相态预测技术及应用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1C3962" w14:paraId="611B9918" w14:textId="77777777">
        <w:trPr>
          <w:trHeight w:val="416"/>
          <w:jc w:val="center"/>
        </w:trPr>
        <w:tc>
          <w:tcPr>
            <w:tcW w:w="2086" w:type="dxa"/>
            <w:gridSpan w:val="3"/>
            <w:vAlign w:val="center"/>
          </w:tcPr>
          <w:p w14:paraId="1D5C4C8D" w14:textId="77777777" w:rsidR="001C3962" w:rsidRDefault="0092546D">
            <w:pPr>
              <w:spacing w:line="240" w:lineRule="exact"/>
              <w:jc w:val="center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0"/>
              </w:rPr>
              <w:t>提名者</w:t>
            </w:r>
          </w:p>
        </w:tc>
        <w:tc>
          <w:tcPr>
            <w:tcW w:w="12474" w:type="dxa"/>
            <w:gridSpan w:val="8"/>
            <w:vAlign w:val="center"/>
          </w:tcPr>
          <w:p w14:paraId="78F16E26" w14:textId="3E5AD4B9" w:rsidR="001C3962" w:rsidRDefault="00EE7349">
            <w:pPr>
              <w:spacing w:before="40" w:after="40" w:line="360" w:lineRule="exact"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E7349">
              <w:rPr>
                <w:rFonts w:ascii="宋体" w:eastAsia="宋体" w:hAnsi="宋体"/>
                <w:kern w:val="0"/>
                <w:sz w:val="24"/>
                <w:szCs w:val="24"/>
              </w:rPr>
              <w:t>合肥市科技局</w:t>
            </w:r>
          </w:p>
        </w:tc>
      </w:tr>
      <w:tr w:rsidR="001C3962" w14:paraId="584CBB70" w14:textId="77777777">
        <w:trPr>
          <w:trHeight w:val="679"/>
          <w:jc w:val="center"/>
        </w:trPr>
        <w:tc>
          <w:tcPr>
            <w:tcW w:w="2086" w:type="dxa"/>
            <w:gridSpan w:val="3"/>
            <w:vAlign w:val="center"/>
          </w:tcPr>
          <w:p w14:paraId="7ACD2022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0"/>
              </w:rPr>
              <w:t>主要完成人</w:t>
            </w:r>
          </w:p>
        </w:tc>
        <w:tc>
          <w:tcPr>
            <w:tcW w:w="12474" w:type="dxa"/>
            <w:gridSpan w:val="8"/>
            <w:vAlign w:val="center"/>
          </w:tcPr>
          <w:p w14:paraId="2A56A034" w14:textId="1F751B9E" w:rsidR="001C3962" w:rsidRDefault="00EE7349">
            <w:pPr>
              <w:adjustRightInd w:val="0"/>
              <w:snapToGrid w:val="0"/>
              <w:spacing w:line="240" w:lineRule="auto"/>
              <w:ind w:firstLineChars="200" w:firstLine="480"/>
              <w:rPr>
                <w:rFonts w:ascii="宋体" w:eastAsia="宋体" w:hAnsi="宋体"/>
                <w:kern w:val="0"/>
                <w:sz w:val="21"/>
                <w:szCs w:val="21"/>
              </w:rPr>
            </w:pPr>
            <w:r w:rsidRPr="00EE7349">
              <w:rPr>
                <w:rFonts w:ascii="宋体" w:eastAsia="宋体" w:hAnsi="宋体"/>
                <w:kern w:val="0"/>
                <w:sz w:val="24"/>
                <w:szCs w:val="24"/>
              </w:rPr>
              <w:t>咸玉席  杜鑫  封猛  张硕</w:t>
            </w:r>
          </w:p>
        </w:tc>
      </w:tr>
      <w:tr w:rsidR="001C3962" w14:paraId="5A89521C" w14:textId="77777777">
        <w:trPr>
          <w:trHeight w:val="971"/>
          <w:jc w:val="center"/>
        </w:trPr>
        <w:tc>
          <w:tcPr>
            <w:tcW w:w="2086" w:type="dxa"/>
            <w:gridSpan w:val="3"/>
            <w:vAlign w:val="center"/>
          </w:tcPr>
          <w:p w14:paraId="12BF9BA5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22"/>
                <w:szCs w:val="20"/>
              </w:rPr>
            </w:pPr>
            <w:r>
              <w:rPr>
                <w:rFonts w:ascii="黑体" w:eastAsia="黑体" w:hAnsi="黑体" w:cs="黑体" w:hint="eastAsia"/>
                <w:kern w:val="0"/>
                <w:sz w:val="22"/>
                <w:szCs w:val="20"/>
              </w:rPr>
              <w:t>主要完成单位</w:t>
            </w:r>
          </w:p>
        </w:tc>
        <w:tc>
          <w:tcPr>
            <w:tcW w:w="12474" w:type="dxa"/>
            <w:gridSpan w:val="8"/>
            <w:vAlign w:val="center"/>
          </w:tcPr>
          <w:p w14:paraId="5BC2C841" w14:textId="5894FFFF" w:rsidR="001C3962" w:rsidRDefault="00EE7349">
            <w:pPr>
              <w:spacing w:before="40" w:after="40" w:line="360" w:lineRule="exac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EE7349">
              <w:rPr>
                <w:rFonts w:ascii="宋体" w:eastAsia="宋体" w:hAnsi="宋体"/>
                <w:kern w:val="0"/>
                <w:sz w:val="24"/>
                <w:szCs w:val="24"/>
              </w:rPr>
              <w:t>中国科学技术大学先进技术研究院；中国科学技术大学；中国石油集团西部钻探工程有限公司试油公司；大庆汉博尔德能源科技服务有限公司</w:t>
            </w:r>
          </w:p>
        </w:tc>
      </w:tr>
      <w:tr w:rsidR="001C3962" w14:paraId="1D7901BB" w14:textId="77777777">
        <w:trPr>
          <w:trHeight w:val="418"/>
          <w:jc w:val="center"/>
        </w:trPr>
        <w:tc>
          <w:tcPr>
            <w:tcW w:w="14560" w:type="dxa"/>
            <w:gridSpan w:val="11"/>
            <w:vAlign w:val="center"/>
          </w:tcPr>
          <w:p w14:paraId="611FD69C" w14:textId="77777777" w:rsidR="001C3962" w:rsidRDefault="0092546D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21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2"/>
                <w:szCs w:val="20"/>
                <w:lang w:bidi="ar"/>
              </w:rPr>
              <w:t>主要知识产权和标准规范等目录</w:t>
            </w:r>
          </w:p>
        </w:tc>
      </w:tr>
      <w:tr w:rsidR="001C3962" w14:paraId="51084747" w14:textId="77777777">
        <w:trPr>
          <w:trHeight w:val="551"/>
          <w:jc w:val="center"/>
        </w:trPr>
        <w:tc>
          <w:tcPr>
            <w:tcW w:w="531" w:type="dxa"/>
            <w:vAlign w:val="center"/>
          </w:tcPr>
          <w:p w14:paraId="46441B5B" w14:textId="77777777" w:rsidR="001C3962" w:rsidRDefault="0092546D">
            <w:pPr>
              <w:pStyle w:val="a9"/>
              <w:widowControl w:val="0"/>
              <w:adjustRightInd w:val="0"/>
              <w:spacing w:line="240" w:lineRule="exact"/>
              <w:jc w:val="center"/>
              <w:rPr>
                <w:rFonts w:ascii="黑体" w:eastAsia="黑体" w:hAnsi="黑体" w:cs="黑体"/>
                <w:color w:val="000000"/>
                <w:kern w:val="0"/>
                <w:sz w:val="18"/>
                <w:szCs w:val="18"/>
              </w:rPr>
            </w:pPr>
            <w:bookmarkStart w:id="0" w:name="_Hlk198482895"/>
            <w:r>
              <w:rPr>
                <w:rFonts w:ascii="黑体" w:eastAsia="黑体" w:hAnsi="黑体" w:cs="黑体" w:hint="eastAsia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383" w:type="dxa"/>
            <w:vAlign w:val="center"/>
          </w:tcPr>
          <w:p w14:paraId="3DDA4348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知识产权（标准）类别</w:t>
            </w:r>
          </w:p>
        </w:tc>
        <w:tc>
          <w:tcPr>
            <w:tcW w:w="2061" w:type="dxa"/>
            <w:gridSpan w:val="2"/>
            <w:vAlign w:val="center"/>
          </w:tcPr>
          <w:p w14:paraId="7953F719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知识产权（标准）</w:t>
            </w:r>
          </w:p>
          <w:p w14:paraId="253B6109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具体名称</w:t>
            </w:r>
          </w:p>
        </w:tc>
        <w:tc>
          <w:tcPr>
            <w:tcW w:w="1234" w:type="dxa"/>
            <w:vAlign w:val="center"/>
          </w:tcPr>
          <w:p w14:paraId="72065FEC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国家</w:t>
            </w:r>
          </w:p>
          <w:p w14:paraId="799ACFC6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（地区）</w:t>
            </w:r>
          </w:p>
        </w:tc>
        <w:tc>
          <w:tcPr>
            <w:tcW w:w="1683" w:type="dxa"/>
            <w:vAlign w:val="center"/>
          </w:tcPr>
          <w:p w14:paraId="4321E6A0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授权号</w:t>
            </w:r>
          </w:p>
          <w:p w14:paraId="0699602B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（标准编号）</w:t>
            </w:r>
          </w:p>
        </w:tc>
        <w:tc>
          <w:tcPr>
            <w:tcW w:w="1533" w:type="dxa"/>
            <w:vAlign w:val="center"/>
          </w:tcPr>
          <w:p w14:paraId="450B1582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授权</w:t>
            </w:r>
          </w:p>
          <w:p w14:paraId="5544E56E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（标准发布）日期</w:t>
            </w:r>
          </w:p>
        </w:tc>
        <w:tc>
          <w:tcPr>
            <w:tcW w:w="1386" w:type="dxa"/>
            <w:vAlign w:val="center"/>
          </w:tcPr>
          <w:p w14:paraId="4F22988F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证书编号</w:t>
            </w: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br/>
              <w:t>（标准批准发布部门）</w:t>
            </w:r>
          </w:p>
        </w:tc>
        <w:tc>
          <w:tcPr>
            <w:tcW w:w="1639" w:type="dxa"/>
            <w:vAlign w:val="center"/>
          </w:tcPr>
          <w:p w14:paraId="7D43797E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权利人</w:t>
            </w:r>
          </w:p>
          <w:p w14:paraId="2098C4EC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（标准起草单位）</w:t>
            </w:r>
          </w:p>
        </w:tc>
        <w:tc>
          <w:tcPr>
            <w:tcW w:w="1554" w:type="dxa"/>
            <w:vAlign w:val="center"/>
          </w:tcPr>
          <w:p w14:paraId="1FC745D0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发明人</w:t>
            </w:r>
          </w:p>
          <w:p w14:paraId="3ACDF941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（标准起草人）</w:t>
            </w:r>
          </w:p>
        </w:tc>
        <w:tc>
          <w:tcPr>
            <w:tcW w:w="1556" w:type="dxa"/>
            <w:vAlign w:val="center"/>
          </w:tcPr>
          <w:p w14:paraId="0AE01167" w14:textId="77777777" w:rsidR="001C3962" w:rsidRDefault="0092546D">
            <w:pPr>
              <w:spacing w:line="280" w:lineRule="exact"/>
              <w:jc w:val="center"/>
              <w:rPr>
                <w:rFonts w:ascii="黑体" w:eastAsia="黑体" w:hAnsi="黑体" w:cs="黑体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黑体"/>
                <w:kern w:val="0"/>
                <w:sz w:val="18"/>
                <w:szCs w:val="18"/>
              </w:rPr>
              <w:t>发明专利（标准）有效状态</w:t>
            </w:r>
          </w:p>
        </w:tc>
      </w:tr>
      <w:tr w:rsidR="00083C30" w14:paraId="6252A6D5" w14:textId="77777777" w:rsidTr="001D3E0E">
        <w:trPr>
          <w:trHeight w:val="1152"/>
          <w:jc w:val="center"/>
        </w:trPr>
        <w:tc>
          <w:tcPr>
            <w:tcW w:w="531" w:type="dxa"/>
            <w:vAlign w:val="center"/>
          </w:tcPr>
          <w:p w14:paraId="45A344BC" w14:textId="77777777" w:rsidR="00083C30" w:rsidRDefault="00083C30" w:rsidP="00083C30">
            <w:pPr>
              <w:pStyle w:val="a9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90C740" w14:textId="6B2913F4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发明专利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38ABC2" w14:textId="7A0F1436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利用光纤测温评价</w:t>
            </w: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CO2</w:t>
            </w: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驱油规模的方法及系统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21EC39" w14:textId="757E88C2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中国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7009C4" w14:textId="125161BB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ZL 2023 1 0835358.5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3393DA" w14:textId="571F0219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2026.08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BBB808" w14:textId="5BA057A4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第</w:t>
            </w: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9165190</w:t>
            </w: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9000B1" w14:textId="314F114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中国科学技术大学先进技术研究院</w:t>
            </w: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;</w:t>
            </w: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中国科学技术大学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7774D1" w14:textId="637A4CBD" w:rsidR="00083C30" w:rsidRDefault="00785BC7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785BC7">
              <w:rPr>
                <w:rFonts w:eastAsia="方正仿宋_GB2312" w:cs="方正仿宋_GB2312"/>
                <w:sz w:val="21"/>
                <w:szCs w:val="21"/>
              </w:rPr>
              <w:t>咸玉席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刘宗军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03C97323" w14:textId="1962F6FD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590AA4">
              <w:rPr>
                <w:rFonts w:eastAsia="方正仿宋_GB2312" w:cs="方正仿宋_GB2312" w:hint="eastAsia"/>
                <w:sz w:val="21"/>
                <w:szCs w:val="21"/>
              </w:rPr>
              <w:t>有效</w:t>
            </w:r>
          </w:p>
        </w:tc>
      </w:tr>
      <w:tr w:rsidR="00083C30" w14:paraId="52F2817C" w14:textId="77777777" w:rsidTr="004622F8">
        <w:trPr>
          <w:trHeight w:val="1152"/>
          <w:jc w:val="center"/>
        </w:trPr>
        <w:tc>
          <w:tcPr>
            <w:tcW w:w="531" w:type="dxa"/>
            <w:vAlign w:val="center"/>
          </w:tcPr>
          <w:p w14:paraId="1CAF7148" w14:textId="77777777" w:rsidR="00083C30" w:rsidRDefault="00083C30" w:rsidP="00083C30">
            <w:pPr>
              <w:pStyle w:val="a9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998DC8" w14:textId="3420239C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发明专利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E0F517" w14:textId="5002ED50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适用于地热能的井下大孔径渗流通道改造方法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275F7A" w14:textId="1B570782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中国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86A949" w14:textId="74C7B9D9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FD0B79">
              <w:rPr>
                <w:rFonts w:eastAsia="方正仿宋_GB2312" w:cs="方正仿宋_GB2312" w:hint="eastAsia"/>
                <w:sz w:val="21"/>
                <w:szCs w:val="21"/>
              </w:rPr>
              <w:t>ZL 2023 1 0452864.6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190074" w14:textId="2D31BFCE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2026.04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333F0E" w14:textId="689812FB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FD0B79">
              <w:rPr>
                <w:rFonts w:eastAsia="方正仿宋_GB2312" w:cs="方正仿宋_GB2312" w:hint="eastAsia"/>
                <w:sz w:val="21"/>
                <w:szCs w:val="21"/>
              </w:rPr>
              <w:t>第</w:t>
            </w:r>
            <w:r w:rsidRPr="00FD0B79">
              <w:rPr>
                <w:rFonts w:eastAsia="方正仿宋_GB2312" w:cs="方正仿宋_GB2312" w:hint="eastAsia"/>
                <w:sz w:val="21"/>
                <w:szCs w:val="21"/>
              </w:rPr>
              <w:t>8894713</w:t>
            </w:r>
            <w:r w:rsidRPr="00FD0B79">
              <w:rPr>
                <w:rFonts w:eastAsia="方正仿宋_GB2312" w:cs="方正仿宋_GB2312" w:hint="eastAsia"/>
                <w:sz w:val="21"/>
                <w:szCs w:val="21"/>
              </w:rPr>
              <w:t>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06B88D" w14:textId="2D1D1C86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FD0B79">
              <w:rPr>
                <w:rFonts w:eastAsia="方正仿宋_GB2312" w:cs="方正仿宋_GB2312" w:hint="eastAsia"/>
                <w:sz w:val="21"/>
                <w:szCs w:val="21"/>
              </w:rPr>
              <w:t>中国科学技术大学先进技术研究院</w:t>
            </w:r>
            <w:r w:rsidRPr="00FD0B79">
              <w:rPr>
                <w:rFonts w:eastAsia="方正仿宋_GB2312" w:cs="方正仿宋_GB2312" w:hint="eastAsia"/>
                <w:sz w:val="21"/>
                <w:szCs w:val="21"/>
              </w:rPr>
              <w:t>;</w:t>
            </w:r>
            <w:r w:rsidRPr="00FD0B79">
              <w:rPr>
                <w:rFonts w:eastAsia="方正仿宋_GB2312" w:cs="方正仿宋_GB2312" w:hint="eastAsia"/>
                <w:sz w:val="21"/>
                <w:szCs w:val="21"/>
              </w:rPr>
              <w:t>中国科学技术大学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E2E977" w14:textId="34DEE3CD" w:rsidR="00083C30" w:rsidRDefault="00785BC7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785BC7">
              <w:rPr>
                <w:rFonts w:eastAsia="方正仿宋_GB2312" w:cs="方正仿宋_GB2312"/>
                <w:sz w:val="21"/>
                <w:szCs w:val="21"/>
              </w:rPr>
              <w:t>咸玉席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刘宗军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5C2357F7" w14:textId="3AE3EB22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FD0B79">
              <w:rPr>
                <w:rFonts w:eastAsia="方正仿宋_GB2312" w:cs="方正仿宋_GB2312" w:hint="eastAsia"/>
                <w:sz w:val="21"/>
                <w:szCs w:val="21"/>
              </w:rPr>
              <w:t>有效</w:t>
            </w:r>
          </w:p>
        </w:tc>
      </w:tr>
      <w:tr w:rsidR="00083C30" w14:paraId="49346B29" w14:textId="77777777" w:rsidTr="004622F8">
        <w:trPr>
          <w:trHeight w:val="1152"/>
          <w:jc w:val="center"/>
        </w:trPr>
        <w:tc>
          <w:tcPr>
            <w:tcW w:w="531" w:type="dxa"/>
            <w:vAlign w:val="center"/>
          </w:tcPr>
          <w:p w14:paraId="65DFEB29" w14:textId="77777777" w:rsidR="00083C30" w:rsidRDefault="00083C30" w:rsidP="00083C30">
            <w:pPr>
              <w:pStyle w:val="a9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A4D7BA1" w14:textId="7B32C7AF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发明专利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8CB35E" w14:textId="66236FA5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一种基于射孔测试联作系统的地层参数反演方法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C9FBDB" w14:textId="787EFC82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中国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0CFF12D" w14:textId="3AA9F2D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804326">
              <w:rPr>
                <w:rFonts w:eastAsia="方正仿宋_GB2312" w:cs="方正仿宋_GB2312" w:hint="eastAsia"/>
                <w:sz w:val="21"/>
                <w:szCs w:val="21"/>
              </w:rPr>
              <w:t>ZL 2021 1 0326130.4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64256A" w14:textId="24D55C3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804326">
              <w:rPr>
                <w:rFonts w:eastAsia="方正仿宋_GB2312" w:cs="方正仿宋_GB2312" w:hint="eastAsia"/>
                <w:sz w:val="21"/>
                <w:szCs w:val="21"/>
              </w:rPr>
              <w:t>2024.03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FC13B9" w14:textId="283ED84F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第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6845853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18D6D3C" w14:textId="0DFD28FE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804326">
              <w:rPr>
                <w:rFonts w:eastAsia="方正仿宋_GB2312" w:cs="方正仿宋_GB2312" w:hint="eastAsia"/>
                <w:sz w:val="21"/>
                <w:szCs w:val="21"/>
              </w:rPr>
              <w:t>中国科学技术大学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A46626" w14:textId="32B4D37E" w:rsidR="00083C30" w:rsidRDefault="00785BC7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785BC7">
              <w:rPr>
                <w:rFonts w:eastAsia="方正仿宋_GB2312" w:cs="方正仿宋_GB2312"/>
                <w:sz w:val="21"/>
                <w:szCs w:val="21"/>
              </w:rPr>
              <w:t>李清宇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张鑫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杜鑫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郝有志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咸玉席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52EF80FE" w14:textId="3F23BE92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804326">
              <w:rPr>
                <w:rFonts w:eastAsia="方正仿宋_GB2312" w:cs="方正仿宋_GB2312" w:hint="eastAsia"/>
                <w:sz w:val="21"/>
                <w:szCs w:val="21"/>
              </w:rPr>
              <w:t>有效</w:t>
            </w:r>
          </w:p>
        </w:tc>
      </w:tr>
      <w:tr w:rsidR="00083C30" w14:paraId="0F11037E" w14:textId="77777777" w:rsidTr="004622F8">
        <w:trPr>
          <w:trHeight w:val="1152"/>
          <w:jc w:val="center"/>
        </w:trPr>
        <w:tc>
          <w:tcPr>
            <w:tcW w:w="531" w:type="dxa"/>
            <w:vAlign w:val="center"/>
          </w:tcPr>
          <w:p w14:paraId="03BED37D" w14:textId="77777777" w:rsidR="00083C30" w:rsidRDefault="00083C30" w:rsidP="00083C30">
            <w:pPr>
              <w:pStyle w:val="a9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C41AC2" w14:textId="5952B78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发明专利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434EBB" w14:textId="5556F99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一种定位井下溶洞的测试方法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1303600" w14:textId="04B16634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中国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945E38" w14:textId="24AA9EA7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32302B">
              <w:rPr>
                <w:rFonts w:eastAsia="方正仿宋_GB2312" w:cs="方正仿宋_GB2312" w:hint="eastAsia"/>
                <w:sz w:val="21"/>
                <w:szCs w:val="21"/>
              </w:rPr>
              <w:t>ZL 2020 1 1639993.9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EF3102" w14:textId="40952444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32302B">
              <w:rPr>
                <w:rFonts w:eastAsia="方正仿宋_GB2312" w:cs="方正仿宋_GB2312" w:hint="eastAsia"/>
                <w:sz w:val="21"/>
                <w:szCs w:val="21"/>
              </w:rPr>
              <w:t>2023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．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03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37E913" w14:textId="349D1600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32302B">
              <w:rPr>
                <w:rFonts w:eastAsia="方正仿宋_GB2312" w:cs="方正仿宋_GB2312" w:hint="eastAsia"/>
                <w:sz w:val="21"/>
                <w:szCs w:val="21"/>
              </w:rPr>
              <w:t>第</w:t>
            </w:r>
            <w:r w:rsidRPr="0032302B">
              <w:rPr>
                <w:rFonts w:eastAsia="方正仿宋_GB2312" w:cs="方正仿宋_GB2312" w:hint="eastAsia"/>
                <w:sz w:val="21"/>
                <w:szCs w:val="21"/>
              </w:rPr>
              <w:t>5775810</w:t>
            </w:r>
            <w:r w:rsidRPr="0032302B">
              <w:rPr>
                <w:rFonts w:eastAsia="方正仿宋_GB2312" w:cs="方正仿宋_GB2312" w:hint="eastAsia"/>
                <w:sz w:val="21"/>
                <w:szCs w:val="21"/>
              </w:rPr>
              <w:t>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F570F4" w14:textId="0961DAEA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4D31D6">
              <w:rPr>
                <w:rFonts w:eastAsia="方正仿宋_GB2312" w:cs="方正仿宋_GB2312" w:hint="eastAsia"/>
                <w:sz w:val="21"/>
                <w:szCs w:val="21"/>
              </w:rPr>
              <w:t>中国科学技术大学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FB2A37" w14:textId="6916C83B" w:rsidR="00083C30" w:rsidRDefault="00785BC7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785BC7">
              <w:rPr>
                <w:rFonts w:eastAsia="方正仿宋_GB2312" w:cs="方正仿宋_GB2312"/>
                <w:sz w:val="21"/>
                <w:szCs w:val="21"/>
              </w:rPr>
              <w:t>咸玉席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王晓强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卢德唐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4D8F5732" w14:textId="55B0B53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有效</w:t>
            </w:r>
          </w:p>
        </w:tc>
      </w:tr>
      <w:tr w:rsidR="00083C30" w14:paraId="25813D6D" w14:textId="77777777" w:rsidTr="004622F8">
        <w:trPr>
          <w:trHeight w:val="1152"/>
          <w:jc w:val="center"/>
        </w:trPr>
        <w:tc>
          <w:tcPr>
            <w:tcW w:w="531" w:type="dxa"/>
            <w:vAlign w:val="center"/>
          </w:tcPr>
          <w:p w14:paraId="473675EF" w14:textId="77777777" w:rsidR="00083C30" w:rsidRDefault="00083C30" w:rsidP="00083C30">
            <w:pPr>
              <w:pStyle w:val="a9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57334F" w14:textId="7724431C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发明专利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581D3E" w14:textId="452F845B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一种全质量守恒的多相流数值模拟方法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668833" w14:textId="4AF56236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中国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83DA9B" w14:textId="42C5929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ZL 2021 1 0710110.7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7662A21" w14:textId="3094ECE4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2022.09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6AE1D9" w14:textId="5C50B859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第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5434966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67129B" w14:textId="1FBD2027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E5583A">
              <w:rPr>
                <w:rFonts w:eastAsia="方正仿宋_GB2312" w:cs="方正仿宋_GB2312" w:hint="eastAsia"/>
                <w:sz w:val="21"/>
                <w:szCs w:val="21"/>
              </w:rPr>
              <w:t>中国科学技术大学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4196CD" w14:textId="6072B47E" w:rsidR="00083C30" w:rsidRDefault="00785BC7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785BC7">
              <w:rPr>
                <w:rFonts w:eastAsia="方正仿宋_GB2312" w:cs="方正仿宋_GB2312"/>
                <w:sz w:val="21"/>
                <w:szCs w:val="21"/>
              </w:rPr>
              <w:t>蔡海亮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咸玉席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郝有志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卢德唐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58433626" w14:textId="0EE90559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有效</w:t>
            </w:r>
          </w:p>
        </w:tc>
      </w:tr>
      <w:tr w:rsidR="00083C30" w14:paraId="5B928CF6" w14:textId="77777777" w:rsidTr="004622F8">
        <w:trPr>
          <w:trHeight w:val="1152"/>
          <w:jc w:val="center"/>
        </w:trPr>
        <w:tc>
          <w:tcPr>
            <w:tcW w:w="531" w:type="dxa"/>
            <w:vAlign w:val="center"/>
          </w:tcPr>
          <w:p w14:paraId="36D7B625" w14:textId="77777777" w:rsidR="00083C30" w:rsidRDefault="00083C30" w:rsidP="00083C30">
            <w:pPr>
              <w:pStyle w:val="a9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736D8E" w14:textId="311D0DB0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发明专利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3E9855" w14:textId="42A2DD0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一种利用脉冲式冲击波提高油气采收效率的方法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66D41D" w14:textId="7D058388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中国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E43135" w14:textId="5793ECD8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ZL 2017 1 0941539.0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407B79" w14:textId="60F1FECC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2020.05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CD93CB" w14:textId="3EC8BA44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第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3794439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ABAD7B" w14:textId="359E9A98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341311">
              <w:rPr>
                <w:rFonts w:eastAsia="方正仿宋_GB2312" w:cs="方正仿宋_GB2312" w:hint="eastAsia"/>
                <w:sz w:val="21"/>
                <w:szCs w:val="21"/>
              </w:rPr>
              <w:t>中国科学技术大学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2B469D" w14:textId="19B00EA3" w:rsidR="00083C30" w:rsidRDefault="00785BC7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785BC7">
              <w:rPr>
                <w:rFonts w:eastAsia="方正仿宋_GB2312" w:cs="方正仿宋_GB2312"/>
                <w:sz w:val="21"/>
                <w:szCs w:val="21"/>
              </w:rPr>
              <w:t>咸玉席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卢德唐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刘建武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孙刚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7C40C355" w14:textId="0163BD0C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有效</w:t>
            </w:r>
          </w:p>
        </w:tc>
      </w:tr>
      <w:tr w:rsidR="00083C30" w14:paraId="2C9D0054" w14:textId="77777777" w:rsidTr="004622F8">
        <w:trPr>
          <w:trHeight w:val="1152"/>
          <w:jc w:val="center"/>
        </w:trPr>
        <w:tc>
          <w:tcPr>
            <w:tcW w:w="531" w:type="dxa"/>
            <w:vAlign w:val="center"/>
          </w:tcPr>
          <w:p w14:paraId="0508D29E" w14:textId="77777777" w:rsidR="00083C30" w:rsidRDefault="00083C30" w:rsidP="00083C30">
            <w:pPr>
              <w:pStyle w:val="a9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84AAE0" w14:textId="6A582995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发明专利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9C250D" w14:textId="53402A1F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套管封隔器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4616C0" w14:textId="5F9CC944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中国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E391FB" w14:textId="1CE22606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ZL 2019 1 0126234.3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640693" w14:textId="2AD9725F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2020.10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5D1EAD" w14:textId="73057735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第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4051452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6EB48F" w14:textId="33BB1E25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341311">
              <w:rPr>
                <w:rFonts w:eastAsia="方正仿宋_GB2312" w:cs="方正仿宋_GB2312" w:hint="eastAsia"/>
                <w:sz w:val="21"/>
                <w:szCs w:val="21"/>
              </w:rPr>
              <w:t>中国科学技术大学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118008" w14:textId="331ECBED" w:rsidR="00083C30" w:rsidRDefault="00785BC7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785BC7">
              <w:rPr>
                <w:rFonts w:eastAsia="方正仿宋_GB2312" w:cs="方正仿宋_GB2312"/>
                <w:sz w:val="21"/>
                <w:szCs w:val="21"/>
              </w:rPr>
              <w:t>咸玉席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卢德唐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</w:tcPr>
          <w:p w14:paraId="2A698195" w14:textId="3E0FAB28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有效</w:t>
            </w:r>
          </w:p>
        </w:tc>
      </w:tr>
      <w:tr w:rsidR="00083C30" w14:paraId="110CE22F" w14:textId="77777777" w:rsidTr="004622F8">
        <w:trPr>
          <w:trHeight w:val="1152"/>
          <w:jc w:val="center"/>
        </w:trPr>
        <w:tc>
          <w:tcPr>
            <w:tcW w:w="531" w:type="dxa"/>
            <w:vAlign w:val="center"/>
          </w:tcPr>
          <w:p w14:paraId="7928412F" w14:textId="77777777" w:rsidR="00083C30" w:rsidRDefault="00083C30" w:rsidP="00083C30">
            <w:pPr>
              <w:pStyle w:val="a9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</w:tcPr>
          <w:p w14:paraId="18598EE1" w14:textId="7A25FDBC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 w:rsidRPr="006C1AD5">
              <w:rPr>
                <w:rFonts w:eastAsia="方正仿宋_GB2312" w:cs="方正仿宋_GB2312" w:hint="eastAsia"/>
                <w:sz w:val="21"/>
                <w:szCs w:val="21"/>
              </w:rPr>
              <w:t>发明专利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</w:tcPr>
          <w:p w14:paraId="3ECB094F" w14:textId="1E841E31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一种验证动态负压射孔孔道清理程度的实验装置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</w:tcPr>
          <w:p w14:paraId="0E30DEB0" w14:textId="4D87123F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中国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</w:tcPr>
          <w:p w14:paraId="03DBC841" w14:textId="51D3C990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ZL 2016 1 0523169.4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</w:tcPr>
          <w:p w14:paraId="219E0F93" w14:textId="44E86883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2018.08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</w:tcPr>
          <w:p w14:paraId="47C84974" w14:textId="22FE4335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2312" w:cs="方正仿宋_GB2312" w:hint="eastAsia"/>
                <w:sz w:val="21"/>
                <w:szCs w:val="21"/>
              </w:rPr>
              <w:t>第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3041120</w:t>
            </w:r>
            <w:r>
              <w:rPr>
                <w:rFonts w:eastAsia="方正仿宋_GB2312" w:cs="方正仿宋_GB2312" w:hint="eastAsia"/>
                <w:sz w:val="21"/>
                <w:szCs w:val="21"/>
              </w:rPr>
              <w:t>号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</w:tcPr>
          <w:p w14:paraId="69B6B2D1" w14:textId="0F650506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4C42A5">
              <w:rPr>
                <w:rFonts w:eastAsia="方正仿宋_GB2312" w:cs="方正仿宋_GB2312" w:hint="eastAsia"/>
                <w:sz w:val="21"/>
                <w:szCs w:val="21"/>
              </w:rPr>
              <w:t>中国科学技术大学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nil"/>
              <w:tr2bl w:val="nil"/>
            </w:tcBorders>
          </w:tcPr>
          <w:p w14:paraId="20F6E74D" w14:textId="6B3A0687" w:rsidR="00083C30" w:rsidRDefault="00785BC7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785BC7">
              <w:rPr>
                <w:rFonts w:eastAsia="方正仿宋_GB2312" w:cs="方正仿宋_GB2312"/>
                <w:sz w:val="21"/>
                <w:szCs w:val="21"/>
              </w:rPr>
              <w:t>咸玉席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: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卢德唐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温杰雄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;</w:t>
            </w:r>
            <w:r w:rsidRPr="00785BC7">
              <w:rPr>
                <w:rFonts w:eastAsia="方正仿宋_GB2312" w:cs="方正仿宋_GB2312"/>
                <w:sz w:val="21"/>
                <w:szCs w:val="21"/>
              </w:rPr>
              <w:t>刘建武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3B14339D" w14:textId="5FE81765" w:rsidR="00083C30" w:rsidRDefault="00083C30" w:rsidP="00083C30">
            <w:pPr>
              <w:pStyle w:val="a9"/>
              <w:widowControl w:val="0"/>
              <w:adjustRightInd w:val="0"/>
              <w:spacing w:line="240" w:lineRule="exact"/>
              <w:jc w:val="center"/>
              <w:outlineLvl w:val="1"/>
              <w:rPr>
                <w:rFonts w:eastAsia="宋体" w:cs="Times New Roman"/>
                <w:color w:val="000000"/>
                <w:kern w:val="0"/>
                <w:sz w:val="21"/>
                <w:szCs w:val="21"/>
              </w:rPr>
            </w:pPr>
            <w:r w:rsidRPr="004C42A5">
              <w:rPr>
                <w:rFonts w:eastAsia="方正仿宋_GB2312" w:cs="方正仿宋_GB2312" w:hint="eastAsia"/>
                <w:sz w:val="21"/>
                <w:szCs w:val="21"/>
              </w:rPr>
              <w:t>有效</w:t>
            </w:r>
          </w:p>
        </w:tc>
      </w:tr>
      <w:bookmarkEnd w:id="0"/>
    </w:tbl>
    <w:p w14:paraId="17D71E29" w14:textId="77777777" w:rsidR="001C3962" w:rsidRDefault="001C3962" w:rsidP="00083C30">
      <w:pPr>
        <w:adjustRightInd w:val="0"/>
        <w:snapToGrid w:val="0"/>
        <w:spacing w:line="240" w:lineRule="auto"/>
        <w:jc w:val="center"/>
        <w:rPr>
          <w:bCs/>
          <w:sz w:val="21"/>
          <w:szCs w:val="21"/>
        </w:rPr>
      </w:pPr>
    </w:p>
    <w:sectPr w:rsidR="001C3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567" w:left="1134" w:header="57" w:footer="5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1EF32" w14:textId="77777777" w:rsidR="002B02EF" w:rsidRDefault="002B02EF">
      <w:pPr>
        <w:spacing w:line="240" w:lineRule="auto"/>
      </w:pPr>
      <w:r>
        <w:separator/>
      </w:r>
    </w:p>
  </w:endnote>
  <w:endnote w:type="continuationSeparator" w:id="0">
    <w:p w14:paraId="76732E50" w14:textId="77777777" w:rsidR="002B02EF" w:rsidRDefault="002B02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00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6F835" w14:textId="77777777" w:rsidR="001C3962" w:rsidRDefault="001C396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9FD62" w14:textId="77777777" w:rsidR="001C3962" w:rsidRDefault="001C3962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EC52" w14:textId="77777777" w:rsidR="001C3962" w:rsidRDefault="001C396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6FF5B" w14:textId="77777777" w:rsidR="002B02EF" w:rsidRDefault="002B02EF">
      <w:pPr>
        <w:spacing w:line="240" w:lineRule="auto"/>
      </w:pPr>
      <w:r>
        <w:separator/>
      </w:r>
    </w:p>
  </w:footnote>
  <w:footnote w:type="continuationSeparator" w:id="0">
    <w:p w14:paraId="284EB2C0" w14:textId="77777777" w:rsidR="002B02EF" w:rsidRDefault="002B02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7FA23" w14:textId="77777777" w:rsidR="001C3962" w:rsidRDefault="001C3962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DDF15" w14:textId="77777777" w:rsidR="001C3962" w:rsidRDefault="001C3962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215B" w14:textId="77777777" w:rsidR="001C3962" w:rsidRDefault="001C3962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71B5B"/>
    <w:multiLevelType w:val="multilevel"/>
    <w:tmpl w:val="2F771B5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1F"/>
    <w:rsid w:val="F7FFCE33"/>
    <w:rsid w:val="00083C30"/>
    <w:rsid w:val="000B57D8"/>
    <w:rsid w:val="0010450D"/>
    <w:rsid w:val="001337B5"/>
    <w:rsid w:val="00134D7E"/>
    <w:rsid w:val="001712AD"/>
    <w:rsid w:val="00192117"/>
    <w:rsid w:val="001C3962"/>
    <w:rsid w:val="001E31C5"/>
    <w:rsid w:val="00221553"/>
    <w:rsid w:val="002B02EF"/>
    <w:rsid w:val="002C5755"/>
    <w:rsid w:val="00307BEE"/>
    <w:rsid w:val="003323E3"/>
    <w:rsid w:val="00332ABD"/>
    <w:rsid w:val="003578C9"/>
    <w:rsid w:val="00390B6C"/>
    <w:rsid w:val="004445FC"/>
    <w:rsid w:val="00460F41"/>
    <w:rsid w:val="00490F48"/>
    <w:rsid w:val="00495F96"/>
    <w:rsid w:val="004D2437"/>
    <w:rsid w:val="005921BC"/>
    <w:rsid w:val="005C7F0A"/>
    <w:rsid w:val="0061326A"/>
    <w:rsid w:val="00635BDE"/>
    <w:rsid w:val="00655D01"/>
    <w:rsid w:val="00670A6F"/>
    <w:rsid w:val="00673C23"/>
    <w:rsid w:val="006A7ADF"/>
    <w:rsid w:val="007625EC"/>
    <w:rsid w:val="0078061C"/>
    <w:rsid w:val="00785BC7"/>
    <w:rsid w:val="007A2359"/>
    <w:rsid w:val="007C24F6"/>
    <w:rsid w:val="008B7922"/>
    <w:rsid w:val="0092546D"/>
    <w:rsid w:val="00940C08"/>
    <w:rsid w:val="009E0897"/>
    <w:rsid w:val="00A600C7"/>
    <w:rsid w:val="00A72CEE"/>
    <w:rsid w:val="00AE58FA"/>
    <w:rsid w:val="00AE7552"/>
    <w:rsid w:val="00B41C01"/>
    <w:rsid w:val="00B55ECF"/>
    <w:rsid w:val="00BD5C0E"/>
    <w:rsid w:val="00C02BCA"/>
    <w:rsid w:val="00C32910"/>
    <w:rsid w:val="00CB072E"/>
    <w:rsid w:val="00CE0113"/>
    <w:rsid w:val="00CE203D"/>
    <w:rsid w:val="00D20CFC"/>
    <w:rsid w:val="00D2260A"/>
    <w:rsid w:val="00D434D2"/>
    <w:rsid w:val="00D679CB"/>
    <w:rsid w:val="00DB771F"/>
    <w:rsid w:val="00DD7ABB"/>
    <w:rsid w:val="00DF6A18"/>
    <w:rsid w:val="00E41AC9"/>
    <w:rsid w:val="00E62FAF"/>
    <w:rsid w:val="00EB07DB"/>
    <w:rsid w:val="00EE7349"/>
    <w:rsid w:val="00EF1E98"/>
    <w:rsid w:val="00EF56DD"/>
    <w:rsid w:val="6FDE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194402"/>
  <w15:docId w15:val="{75234E9C-BB82-4D28-B268-AD035D3A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60" w:lineRule="exact"/>
    </w:pPr>
    <w:rPr>
      <w:rFonts w:ascii="Times New Roman" w:eastAsia="仿宋_GB2312" w:hAnsi="Times New Roman"/>
      <w:kern w:val="2"/>
      <w:sz w:val="3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 w:line="240" w:lineRule="auto"/>
      <w:jc w:val="both"/>
      <w:outlineLvl w:val="4"/>
    </w:pPr>
    <w:rPr>
      <w:rFonts w:ascii="等线" w:eastAsia="等线" w:hAnsi="等线" w:cs="Times New Roman"/>
      <w:color w:val="0F476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link w:val="a4"/>
    <w:qFormat/>
    <w:pPr>
      <w:widowControl w:val="0"/>
      <w:spacing w:line="360" w:lineRule="auto"/>
      <w:ind w:firstLineChars="200" w:firstLine="480"/>
      <w:jc w:val="both"/>
    </w:pPr>
    <w:rPr>
      <w:rFonts w:ascii="仿宋_GB2312" w:eastAsia="宋体" w:hAnsi="Times New Roman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纯文本 字符"/>
    <w:basedOn w:val="a0"/>
    <w:link w:val="a3"/>
    <w:qFormat/>
    <w:rPr>
      <w:rFonts w:ascii="仿宋_GB2312" w:eastAsia="宋体" w:hAnsi="Times New Roman" w:cs="Times New Roman"/>
      <w:szCs w:val="20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50">
    <w:name w:val="标题 5 字符"/>
    <w:basedOn w:val="a0"/>
    <w:link w:val="5"/>
    <w:uiPriority w:val="9"/>
    <w:semiHidden/>
    <w:qFormat/>
    <w:rPr>
      <w:rFonts w:ascii="等线" w:eastAsia="等线" w:hAnsi="等线" w:cs="Times New Roman"/>
      <w:color w:val="0F476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YQ</dc:creator>
  <cp:lastModifiedBy>Xin Du</cp:lastModifiedBy>
  <cp:revision>37</cp:revision>
  <dcterms:created xsi:type="dcterms:W3CDTF">2025-06-13T19:11:00Z</dcterms:created>
  <dcterms:modified xsi:type="dcterms:W3CDTF">2026-08-26T07:29:00Z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2052-12.1.3.28048</vt:lpwstr>
  </property>
  <property fmtid="{D5CDD505-2E9C-101B-9397-08002B2CF9AE}" pid="3" name="ICV">
    <vt:lpwstr>79C2F0F678A3670463298C6A3D09D83E_42</vt:lpwstr>
  </property>
</Properties>
</file>