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4661" w14:textId="7A80B606" w:rsidR="00E13F74" w:rsidRPr="00E13F74" w:rsidRDefault="00E13F74" w:rsidP="00E13F74">
      <w:pPr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 w:rsidRPr="00E13F74">
        <w:rPr>
          <w:rFonts w:ascii="宋体" w:eastAsia="宋体" w:hAnsi="宋体"/>
          <w:b/>
          <w:bCs/>
          <w:sz w:val="36"/>
          <w:szCs w:val="36"/>
        </w:rPr>
        <w:t>安徽省科学技术奖提名项目公示内容</w:t>
      </w:r>
    </w:p>
    <w:p w14:paraId="7FF5271E" w14:textId="77777777" w:rsidR="00E13F74" w:rsidRPr="00E13F74" w:rsidRDefault="00E13F74" w:rsidP="00E13F74">
      <w:pPr>
        <w:jc w:val="center"/>
        <w:rPr>
          <w:rFonts w:ascii="宋体" w:eastAsia="宋体" w:hAnsi="宋体" w:hint="eastAsia"/>
          <w:sz w:val="24"/>
        </w:rPr>
      </w:pPr>
      <w:r w:rsidRPr="00E13F74">
        <w:rPr>
          <w:rFonts w:ascii="宋体" w:eastAsia="宋体" w:hAnsi="宋体"/>
          <w:sz w:val="24"/>
        </w:rPr>
        <w:t xml:space="preserve">（2025 年度） </w:t>
      </w:r>
    </w:p>
    <w:p w14:paraId="766105BE" w14:textId="03264CB4" w:rsidR="00E13F74" w:rsidRPr="00E13F74" w:rsidRDefault="00E13F74" w:rsidP="00E13F74">
      <w:pPr>
        <w:pStyle w:val="a9"/>
        <w:numPr>
          <w:ilvl w:val="0"/>
          <w:numId w:val="1"/>
        </w:numPr>
        <w:rPr>
          <w:rFonts w:ascii="宋体" w:eastAsia="宋体" w:hAnsi="宋体" w:hint="eastAsia"/>
          <w:sz w:val="30"/>
          <w:szCs w:val="30"/>
        </w:rPr>
      </w:pPr>
      <w:r w:rsidRPr="00E13F74">
        <w:rPr>
          <w:rFonts w:ascii="宋体" w:eastAsia="宋体" w:hAnsi="宋体"/>
          <w:sz w:val="30"/>
          <w:szCs w:val="30"/>
        </w:rPr>
        <w:t xml:space="preserve">项目名称 </w:t>
      </w:r>
    </w:p>
    <w:p w14:paraId="0EFC8D67" w14:textId="77777777" w:rsidR="00E13F74" w:rsidRPr="00E13F74" w:rsidRDefault="00E13F74" w:rsidP="00E13F74">
      <w:pPr>
        <w:rPr>
          <w:rFonts w:ascii="宋体" w:eastAsia="宋体" w:hAnsi="宋体" w:hint="eastAsia"/>
          <w:sz w:val="28"/>
          <w:szCs w:val="28"/>
        </w:rPr>
      </w:pPr>
      <w:r w:rsidRPr="00E13F74">
        <w:rPr>
          <w:rFonts w:ascii="宋体" w:eastAsia="宋体" w:hAnsi="宋体" w:hint="eastAsia"/>
          <w:sz w:val="28"/>
          <w:szCs w:val="28"/>
        </w:rPr>
        <w:t>面向</w:t>
      </w:r>
      <w:proofErr w:type="gramStart"/>
      <w:r w:rsidRPr="00E13F74">
        <w:rPr>
          <w:rFonts w:ascii="宋体" w:eastAsia="宋体" w:hAnsi="宋体" w:hint="eastAsia"/>
          <w:sz w:val="28"/>
          <w:szCs w:val="28"/>
        </w:rPr>
        <w:t>水盐回用</w:t>
      </w:r>
      <w:proofErr w:type="gramEnd"/>
      <w:r w:rsidRPr="00E13F74">
        <w:rPr>
          <w:rFonts w:ascii="宋体" w:eastAsia="宋体" w:hAnsi="宋体" w:hint="eastAsia"/>
          <w:sz w:val="28"/>
          <w:szCs w:val="28"/>
        </w:rPr>
        <w:t>的高</w:t>
      </w:r>
      <w:proofErr w:type="gramStart"/>
      <w:r w:rsidRPr="00E13F74">
        <w:rPr>
          <w:rFonts w:ascii="宋体" w:eastAsia="宋体" w:hAnsi="宋体" w:hint="eastAsia"/>
          <w:sz w:val="28"/>
          <w:szCs w:val="28"/>
        </w:rPr>
        <w:t>盐工业浓</w:t>
      </w:r>
      <w:proofErr w:type="gramEnd"/>
      <w:r w:rsidRPr="00E13F74">
        <w:rPr>
          <w:rFonts w:ascii="宋体" w:eastAsia="宋体" w:hAnsi="宋体" w:hint="eastAsia"/>
          <w:sz w:val="28"/>
          <w:szCs w:val="28"/>
        </w:rPr>
        <w:t>水有机杂质选择性转化关键技术及应用</w:t>
      </w:r>
      <w:r w:rsidRPr="00E13F74">
        <w:rPr>
          <w:rFonts w:ascii="宋体" w:eastAsia="宋体" w:hAnsi="宋体"/>
          <w:sz w:val="28"/>
          <w:szCs w:val="28"/>
        </w:rPr>
        <w:t xml:space="preserve"> </w:t>
      </w:r>
    </w:p>
    <w:p w14:paraId="0D782AA0" w14:textId="5607EE8D" w:rsidR="00E13F74" w:rsidRPr="00E13F74" w:rsidRDefault="00E13F74" w:rsidP="00E13F74">
      <w:pPr>
        <w:pStyle w:val="a9"/>
        <w:numPr>
          <w:ilvl w:val="0"/>
          <w:numId w:val="1"/>
        </w:numPr>
        <w:rPr>
          <w:rFonts w:ascii="宋体" w:eastAsia="宋体" w:hAnsi="宋体" w:hint="eastAsia"/>
          <w:sz w:val="30"/>
          <w:szCs w:val="30"/>
        </w:rPr>
      </w:pPr>
      <w:r w:rsidRPr="00E13F74">
        <w:rPr>
          <w:rFonts w:ascii="宋体" w:eastAsia="宋体" w:hAnsi="宋体"/>
          <w:sz w:val="30"/>
          <w:szCs w:val="30"/>
        </w:rPr>
        <w:t xml:space="preserve">提名者 </w:t>
      </w:r>
    </w:p>
    <w:p w14:paraId="492D67B3" w14:textId="77777777" w:rsidR="00E13F74" w:rsidRPr="00E13F74" w:rsidRDefault="00E13F74" w:rsidP="00E13F74">
      <w:pPr>
        <w:rPr>
          <w:rFonts w:ascii="宋体" w:eastAsia="宋体" w:hAnsi="宋体" w:hint="eastAsia"/>
          <w:sz w:val="28"/>
          <w:szCs w:val="28"/>
        </w:rPr>
      </w:pPr>
      <w:r w:rsidRPr="00E13F74">
        <w:rPr>
          <w:rFonts w:ascii="宋体" w:eastAsia="宋体" w:hAnsi="宋体" w:hint="eastAsia"/>
          <w:sz w:val="28"/>
          <w:szCs w:val="28"/>
        </w:rPr>
        <w:t>合肥工业大学</w:t>
      </w:r>
    </w:p>
    <w:p w14:paraId="44469568" w14:textId="392706E5" w:rsidR="00E13F74" w:rsidRPr="00E13F74" w:rsidRDefault="00E13F74" w:rsidP="00E13F74">
      <w:pPr>
        <w:pStyle w:val="a9"/>
        <w:numPr>
          <w:ilvl w:val="0"/>
          <w:numId w:val="1"/>
        </w:numPr>
        <w:rPr>
          <w:rFonts w:ascii="宋体" w:eastAsia="宋体" w:hAnsi="宋体" w:hint="eastAsia"/>
          <w:sz w:val="30"/>
          <w:szCs w:val="30"/>
        </w:rPr>
      </w:pPr>
      <w:r w:rsidRPr="00E13F74">
        <w:rPr>
          <w:rFonts w:ascii="宋体" w:eastAsia="宋体" w:hAnsi="宋体"/>
          <w:sz w:val="30"/>
          <w:szCs w:val="30"/>
        </w:rPr>
        <w:t xml:space="preserve">主要知识产权和标准规范等目录 </w:t>
      </w:r>
    </w:p>
    <w:tbl>
      <w:tblPr>
        <w:tblW w:w="92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260"/>
        <w:gridCol w:w="1022"/>
        <w:gridCol w:w="849"/>
        <w:gridCol w:w="992"/>
        <w:gridCol w:w="1134"/>
        <w:gridCol w:w="850"/>
        <w:gridCol w:w="851"/>
        <w:gridCol w:w="1183"/>
      </w:tblGrid>
      <w:tr w:rsidR="007E7CF0" w:rsidRPr="007E7CF0" w14:paraId="6371C2C8" w14:textId="77777777" w:rsidTr="005D4154">
        <w:trPr>
          <w:trHeight w:val="680"/>
          <w:jc w:val="center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4A75D0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bookmarkStart w:id="0" w:name="_Hlk238815243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知识产权（标准）类别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967372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知识产权（标准）具体名称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D7AFD0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国家</w:t>
            </w:r>
          </w:p>
          <w:p w14:paraId="23807869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（地区）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2981051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授权号（标准编号）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B6A16E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授权（标准发布）日期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5BE707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证书编号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br/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（标准批准发布部门）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BAF14D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权利人（标准起草单位）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C7F742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发明人（标准起草人）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365621E" w14:textId="77777777" w:rsidR="007E7CF0" w:rsidRPr="007E7CF0" w:rsidRDefault="007E7CF0" w:rsidP="007E7CF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发明专利（标准）有效状态</w:t>
            </w:r>
          </w:p>
        </w:tc>
      </w:tr>
      <w:tr w:rsidR="007E7CF0" w:rsidRPr="007E7CF0" w14:paraId="414F6A39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4A611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7BF23F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一种梯度电催化强化降解有机废水的处理方法和装置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091F85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0B19D8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ZL202410802117.5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EB35EF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2025.10.17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80C9B8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8363636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C7850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合肥工业大学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46B6F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孙雪菲，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冯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晶晶，祖鹏，费雯清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56E599F0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2C70410E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AAE4F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1EFD40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一种类电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芬顿、流化床耦合膜反应处理抗生素废水的方法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E63D17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C2881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ZL202210578160.9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EB3040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2023.10.24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A6B795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6423651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DD88AD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合肥工业大学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D11B82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孙雪菲，祖鹏，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冯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晶晶，盛杰，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殷翼云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051908B8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79730C00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7C7121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0CDDEC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一种双界面层的导电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膜及其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制备方法和应用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AA85E5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DF6FE5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ZL202410802141.9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D46587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2025.1.21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47D4DE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7681543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BE26E9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合肥工业大学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E77F73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孙雪菲，费雯清，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冯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晶晶，祖鹏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7E115190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4938E563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A06498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3FFA28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一种催化活化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PMS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降解有机污染物的方法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6C895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DD2937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ZL202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1</w:t>
            </w: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10153911.7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830AAE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2025.7.4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3D9E0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8044790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E49D9C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合肥工业大学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7F1115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张锋，李雯琴，王永裕，翟林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lastRenderedPageBreak/>
              <w:t>峰，孙敏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49BF414C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lastRenderedPageBreak/>
              <w:t>有效发明专利</w:t>
            </w:r>
          </w:p>
        </w:tc>
      </w:tr>
      <w:tr w:rsidR="007E7CF0" w:rsidRPr="007E7CF0" w14:paraId="0D2B07AB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C4EC92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:highlight w:val="yellow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B45C3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bookmarkStart w:id="1" w:name="_Hlk238735488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一种非均相臭氧活化催化剂的制备方法</w:t>
            </w:r>
            <w:bookmarkEnd w:id="1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42157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3DBF9B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ZL202210955592.7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EC8D8D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2023.12.22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FF4346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C4A13B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东华工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程科技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股份有限公司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6A353E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汪炎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; 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梅红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; 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喻军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; 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王杰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; 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王本洋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; 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孔韡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; 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王娇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0189591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3728DAA2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D1F5D3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D088A9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:highlight w:val="yellow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硫中毒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钯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催化剂作为去除水体中有机污染物的催化剂的应用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17BE37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E949E0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ZL202111315359.4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C406FE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2023.08.29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4D1869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AE61B1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中国科学技术大学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E68C5B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李文卫司洋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 xml:space="preserve">, 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郭智妍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 xml:space="preserve">, 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张爱勇</w:t>
            </w:r>
            <w:proofErr w:type="gramEnd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 xml:space="preserve">, 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柳后起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15A35CB9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469794AE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583FE2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97A270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一种核壳结构的负载单原子材料、其制备方法及其应用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3F544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917E2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ZL202210404634.8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A1DEA8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2023.06.16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E7C539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85EEA7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中国科学技术大学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21596F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李文卫，孟岩，司洋，柳后期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5270A5DB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420B704D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2FB40C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1B0C3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一种电化学膜过滤耦合系统降解抗生素废水的处理工艺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B0B4B6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1160F7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ZL201910802871.8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C1C792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2021.3.16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11EC7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4299846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A9E640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山东大学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F30E9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孙雪菲，刘琳娜，王曙光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4A83EC42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1BB01CCF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E00906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发明专利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C6F6DB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一种无机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-</w:t>
            </w: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有机复合碳基导电超滤膜的制备方法及应用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F91AEF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8B018B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ZL201910799728.8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C6E63E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2021.10.8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7BD3EF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4722778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7E318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山东大学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3E8FE9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孙雪菲，管静，王曙光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5E23BA5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有效发明专利</w:t>
            </w:r>
          </w:p>
        </w:tc>
      </w:tr>
      <w:tr w:rsidR="007E7CF0" w:rsidRPr="007E7CF0" w14:paraId="4AE65E54" w14:textId="77777777" w:rsidTr="005D4154">
        <w:trPr>
          <w:trHeight w:val="73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4DE114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软件著作权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C098BB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环境工程环保监管系统</w:t>
            </w: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 V1.0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AFF6F5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中国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A1D13F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2024SR0861866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E53939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2024.06.24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D129A8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13265739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37E5B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合肥工业大学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74E64A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孙雪菲，</w:t>
            </w:r>
            <w:proofErr w:type="gramStart"/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许航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47B376EE" w14:textId="77777777" w:rsidR="007E7CF0" w:rsidRPr="007E7CF0" w:rsidRDefault="007E7CF0" w:rsidP="007E7CF0">
            <w:pPr>
              <w:spacing w:after="0" w:line="240" w:lineRule="auto"/>
              <w:jc w:val="both"/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</w:pPr>
            <w:r w:rsidRPr="007E7CF0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有效</w:t>
            </w:r>
          </w:p>
        </w:tc>
      </w:tr>
      <w:bookmarkEnd w:id="0"/>
    </w:tbl>
    <w:p w14:paraId="720807FA" w14:textId="77777777" w:rsidR="00E13F74" w:rsidRPr="00E13F74" w:rsidRDefault="00E13F74" w:rsidP="00E13F74">
      <w:pPr>
        <w:rPr>
          <w:rFonts w:ascii="宋体" w:eastAsia="宋体" w:hAnsi="宋体" w:hint="eastAsia"/>
          <w:sz w:val="24"/>
        </w:rPr>
      </w:pPr>
    </w:p>
    <w:p w14:paraId="0E6D804D" w14:textId="77777777" w:rsidR="00E13F74" w:rsidRPr="00E13F74" w:rsidRDefault="00E13F74" w:rsidP="00E13F74">
      <w:pPr>
        <w:rPr>
          <w:rFonts w:ascii="宋体" w:eastAsia="宋体" w:hAnsi="宋体" w:hint="eastAsia"/>
          <w:sz w:val="30"/>
          <w:szCs w:val="30"/>
        </w:rPr>
      </w:pPr>
      <w:r w:rsidRPr="00E13F74">
        <w:rPr>
          <w:rFonts w:ascii="宋体" w:eastAsia="宋体" w:hAnsi="宋体"/>
          <w:sz w:val="30"/>
          <w:szCs w:val="30"/>
        </w:rPr>
        <w:t xml:space="preserve">（四）主要完成人 </w:t>
      </w:r>
    </w:p>
    <w:p w14:paraId="754E6445" w14:textId="1F66F4BA" w:rsidR="00414D16" w:rsidRPr="00414D16" w:rsidRDefault="00414D16" w:rsidP="00E13F74">
      <w:pPr>
        <w:rPr>
          <w:rFonts w:ascii="宋体" w:eastAsia="宋体" w:hAnsi="宋体" w:hint="eastAsia"/>
          <w:sz w:val="28"/>
          <w:szCs w:val="28"/>
        </w:rPr>
      </w:pPr>
      <w:r w:rsidRPr="00414D16">
        <w:rPr>
          <w:rFonts w:ascii="宋体" w:eastAsia="宋体" w:hAnsi="宋体" w:hint="eastAsia"/>
          <w:sz w:val="28"/>
          <w:szCs w:val="28"/>
        </w:rPr>
        <w:lastRenderedPageBreak/>
        <w:t>孙雪菲，汪炎，李文卫，张锋，孔</w:t>
      </w:r>
      <w:r w:rsidR="009E176D" w:rsidRPr="00414D16">
        <w:rPr>
          <w:rFonts w:ascii="宋体" w:eastAsia="宋体" w:hAnsi="宋体" w:hint="eastAsia"/>
          <w:sz w:val="28"/>
          <w:szCs w:val="28"/>
        </w:rPr>
        <w:t>韡</w:t>
      </w:r>
      <w:r w:rsidRPr="00414D16">
        <w:rPr>
          <w:rFonts w:ascii="宋体" w:eastAsia="宋体" w:hAnsi="宋体" w:hint="eastAsia"/>
          <w:sz w:val="28"/>
          <w:szCs w:val="28"/>
        </w:rPr>
        <w:t>，王曙光</w:t>
      </w:r>
    </w:p>
    <w:p w14:paraId="68F6E840" w14:textId="4AE604AE" w:rsidR="00E13F74" w:rsidRPr="00E13F74" w:rsidRDefault="00E13F74" w:rsidP="00E13F74">
      <w:pPr>
        <w:rPr>
          <w:rFonts w:ascii="宋体" w:eastAsia="宋体" w:hAnsi="宋体" w:hint="eastAsia"/>
          <w:sz w:val="30"/>
          <w:szCs w:val="30"/>
        </w:rPr>
      </w:pPr>
      <w:r w:rsidRPr="00E13F74">
        <w:rPr>
          <w:rFonts w:ascii="宋体" w:eastAsia="宋体" w:hAnsi="宋体"/>
          <w:sz w:val="30"/>
          <w:szCs w:val="30"/>
        </w:rPr>
        <w:t xml:space="preserve">（五）主要完成单位 </w:t>
      </w:r>
    </w:p>
    <w:p w14:paraId="326E0107" w14:textId="5B130CA8" w:rsidR="00284B9A" w:rsidRPr="00E13F74" w:rsidRDefault="00E13F74" w:rsidP="00E13F74">
      <w:pPr>
        <w:rPr>
          <w:rFonts w:ascii="宋体" w:eastAsia="宋体" w:hAnsi="宋体" w:hint="eastAsia"/>
          <w:sz w:val="28"/>
          <w:szCs w:val="28"/>
        </w:rPr>
      </w:pPr>
      <w:r w:rsidRPr="00E13F74">
        <w:rPr>
          <w:rFonts w:ascii="宋体" w:eastAsia="宋体" w:hAnsi="宋体" w:hint="eastAsia"/>
          <w:sz w:val="28"/>
          <w:szCs w:val="28"/>
        </w:rPr>
        <w:t>合肥工业大学，东华工</w:t>
      </w:r>
      <w:proofErr w:type="gramStart"/>
      <w:r w:rsidRPr="00E13F74">
        <w:rPr>
          <w:rFonts w:ascii="宋体" w:eastAsia="宋体" w:hAnsi="宋体" w:hint="eastAsia"/>
          <w:sz w:val="28"/>
          <w:szCs w:val="28"/>
        </w:rPr>
        <w:t>程科技</w:t>
      </w:r>
      <w:proofErr w:type="gramEnd"/>
      <w:r w:rsidRPr="00E13F74">
        <w:rPr>
          <w:rFonts w:ascii="宋体" w:eastAsia="宋体" w:hAnsi="宋体" w:hint="eastAsia"/>
          <w:sz w:val="28"/>
          <w:szCs w:val="28"/>
        </w:rPr>
        <w:t>股份有限公司，中国科学技术大学，山东大学</w:t>
      </w:r>
    </w:p>
    <w:sectPr w:rsidR="00284B9A" w:rsidRPr="00E13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873C" w14:textId="77777777" w:rsidR="00DE564E" w:rsidRDefault="00DE564E" w:rsidP="00E13F7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FC34941" w14:textId="77777777" w:rsidR="00DE564E" w:rsidRDefault="00DE564E" w:rsidP="00E13F7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071C0" w14:textId="77777777" w:rsidR="00DE564E" w:rsidRDefault="00DE564E" w:rsidP="00E13F7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372156" w14:textId="77777777" w:rsidR="00DE564E" w:rsidRDefault="00DE564E" w:rsidP="00E13F7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84E0A"/>
    <w:multiLevelType w:val="hybridMultilevel"/>
    <w:tmpl w:val="DC58C96C"/>
    <w:lvl w:ilvl="0" w:tplc="F50695D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6301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09"/>
    <w:rsid w:val="0005389D"/>
    <w:rsid w:val="001D4951"/>
    <w:rsid w:val="00256177"/>
    <w:rsid w:val="00284B9A"/>
    <w:rsid w:val="00290909"/>
    <w:rsid w:val="002C1190"/>
    <w:rsid w:val="00414D16"/>
    <w:rsid w:val="007E7CF0"/>
    <w:rsid w:val="0097269F"/>
    <w:rsid w:val="00987454"/>
    <w:rsid w:val="009E176D"/>
    <w:rsid w:val="009E2E0E"/>
    <w:rsid w:val="00A833A4"/>
    <w:rsid w:val="00CA10B3"/>
    <w:rsid w:val="00D17912"/>
    <w:rsid w:val="00D72118"/>
    <w:rsid w:val="00DE564E"/>
    <w:rsid w:val="00E13F74"/>
    <w:rsid w:val="00EC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3C4D4"/>
  <w15:chartTrackingRefBased/>
  <w15:docId w15:val="{71317DA2-DFBD-4311-94B2-BE088798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09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9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90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90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90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90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90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90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9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0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0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090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090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090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09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09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09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09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0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9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09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09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9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09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09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090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13F7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13F7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13F7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13F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2026-08-26T11:53:00Z</dcterms:created>
  <dcterms:modified xsi:type="dcterms:W3CDTF">2026-08-30T07:10:00Z</dcterms:modified>
</cp:coreProperties>
</file>